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47" w:rsidRPr="009D0447" w:rsidRDefault="009D0447" w:rsidP="009D0447">
      <w:pPr>
        <w:pStyle w:val="Titolo"/>
        <w:rPr>
          <w:b/>
          <w:bCs/>
        </w:rPr>
      </w:pPr>
      <w:r w:rsidRPr="009D0447">
        <w:rPr>
          <w:b/>
          <w:bCs/>
        </w:rPr>
        <w:tab/>
        <w:t xml:space="preserve">BANDO REGIONALE – </w:t>
      </w:r>
    </w:p>
    <w:p w:rsidR="009D0447" w:rsidRDefault="009D0447">
      <w:r>
        <w:t xml:space="preserve">Le </w:t>
      </w:r>
      <w:r w:rsidRPr="0078055B">
        <w:rPr>
          <w:b/>
          <w:bCs/>
        </w:rPr>
        <w:t>iscrizioni</w:t>
      </w:r>
      <w:r>
        <w:t xml:space="preserve"> sono gestite </w:t>
      </w:r>
      <w:r w:rsidRPr="009D0447">
        <w:rPr>
          <w:b/>
          <w:bCs/>
          <w:i/>
          <w:iCs/>
          <w:sz w:val="28"/>
          <w:szCs w:val="28"/>
          <w:u w:val="single"/>
        </w:rPr>
        <w:t>SOLO ED ESCLUSIVAMENTE DALLA REGIONE LAZIO</w:t>
      </w:r>
      <w:r w:rsidRPr="009D0447">
        <w:rPr>
          <w:sz w:val="28"/>
          <w:szCs w:val="28"/>
        </w:rPr>
        <w:t xml:space="preserve"> </w:t>
      </w:r>
    </w:p>
    <w:p w:rsidR="009D0447" w:rsidRDefault="009D0447">
      <w:r>
        <w:t>AL SEGUENTE LINK</w:t>
      </w:r>
    </w:p>
    <w:p w:rsidR="009D0447" w:rsidRDefault="009D0447">
      <w:r w:rsidRPr="009D0447">
        <w:t>https://www.lazioeuropa.it/bandi/sostegno-per-lacquisto-di-materiale-scolastico-a-favore-degli-studenti-delle-scuole-secondarie-del-lazio-anno-scolastico-2/</w:t>
      </w:r>
    </w:p>
    <w:p w:rsidR="009D0447" w:rsidRDefault="009D0447">
      <w:r>
        <w:rPr>
          <w:noProof/>
          <w:lang w:eastAsia="it-IT"/>
        </w:rPr>
        <w:drawing>
          <wp:inline distT="0" distB="0" distL="0" distR="0">
            <wp:extent cx="6120130" cy="1396365"/>
            <wp:effectExtent l="228600" t="228600" r="223520" b="22288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9636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8055B" w:rsidRDefault="0078055B" w:rsidP="009D0447">
      <w:r>
        <w:t>NOTE:</w:t>
      </w:r>
    </w:p>
    <w:p w:rsidR="009D0447" w:rsidRPr="009D0447" w:rsidRDefault="009D0447" w:rsidP="009D0447">
      <w:r w:rsidRPr="009D0447">
        <w:t>Il presente contributo economico è cumulabile con i contributi erogati dai Comuni, ai sensi dell’art.27 della Legge 23.12.1998 n. 448, per l’anno scolastico 2022/2023, alle famiglie in possesso di un indicatore </w:t>
      </w:r>
      <w:r w:rsidRPr="009D0447">
        <w:rPr>
          <w:b/>
          <w:bCs/>
        </w:rPr>
        <w:t>ISEE</w:t>
      </w:r>
      <w:r w:rsidRPr="009D0447">
        <w:t> in corso di validità del nucleo familiare dello studente </w:t>
      </w:r>
      <w:r w:rsidRPr="009D0447">
        <w:rPr>
          <w:b/>
          <w:bCs/>
        </w:rPr>
        <w:t>non superiore a 15.493,71</w:t>
      </w:r>
      <w:r w:rsidRPr="009D0447">
        <w:t> </w:t>
      </w:r>
      <w:r w:rsidRPr="009D0447">
        <w:rPr>
          <w:b/>
          <w:bCs/>
        </w:rPr>
        <w:t>euro</w:t>
      </w:r>
      <w:r w:rsidRPr="009D0447">
        <w:t> e con altri contributi statali, regionali o locali.</w:t>
      </w:r>
    </w:p>
    <w:p w:rsidR="009D0447" w:rsidRPr="009D0447" w:rsidRDefault="009D0447" w:rsidP="009D0447">
      <w:r w:rsidRPr="009D0447">
        <w:rPr>
          <w:b/>
          <w:bCs/>
        </w:rPr>
        <w:t>Destinatari dell’intervento </w:t>
      </w:r>
      <w:r w:rsidRPr="009D0447">
        <w:t>e</w:t>
      </w:r>
      <w:r w:rsidRPr="009D0447">
        <w:rPr>
          <w:b/>
          <w:bCs/>
        </w:rPr>
        <w:t> soggetti richiedenti</w:t>
      </w:r>
      <w:r w:rsidRPr="009D0447">
        <w:t> sono i </w:t>
      </w:r>
      <w:r w:rsidRPr="009D0447">
        <w:rPr>
          <w:b/>
          <w:bCs/>
        </w:rPr>
        <w:t>genitori di figli</w:t>
      </w:r>
      <w:r w:rsidRPr="009D0447">
        <w:t> </w:t>
      </w:r>
      <w:r w:rsidRPr="009D0447">
        <w:rPr>
          <w:b/>
          <w:bCs/>
        </w:rPr>
        <w:t>regolarmente iscritti nell’anno scolastico 2022/2023 presso una scuola secondaria di primo grado o secondo grado del sistema nazionale di istruzione pubblica e paritaria con sede in Regione Lazio</w:t>
      </w:r>
      <w:r w:rsidRPr="009D0447">
        <w:t> che, al momento della richiesta di contributo, risultano in possesso dei seguenti </w:t>
      </w:r>
      <w:r w:rsidRPr="009D0447">
        <w:rPr>
          <w:b/>
          <w:bCs/>
        </w:rPr>
        <w:t>requisiti</w:t>
      </w:r>
      <w:r w:rsidRPr="009D0447">
        <w:t>:</w:t>
      </w:r>
    </w:p>
    <w:p w:rsidR="009D0447" w:rsidRPr="009D0447" w:rsidRDefault="009D0447" w:rsidP="009D0447">
      <w:pPr>
        <w:numPr>
          <w:ilvl w:val="0"/>
          <w:numId w:val="1"/>
        </w:numPr>
      </w:pPr>
      <w:r w:rsidRPr="009D0447">
        <w:t xml:space="preserve">essere cittadino/a italiano/a o di uno Stato membro dell’Unione Europea o di uno Stato e extra UE e in possesso di regolare permesso di soggiorno (ai sensi del </w:t>
      </w:r>
      <w:proofErr w:type="spellStart"/>
      <w:r w:rsidRPr="009D0447">
        <w:t>D.lgs</w:t>
      </w:r>
      <w:proofErr w:type="spellEnd"/>
      <w:r w:rsidRPr="009D0447">
        <w:t xml:space="preserve"> 286/98 e </w:t>
      </w:r>
      <w:proofErr w:type="spellStart"/>
      <w:r w:rsidRPr="009D0447">
        <w:t>ss.mm.ii.</w:t>
      </w:r>
      <w:proofErr w:type="spellEnd"/>
      <w:r w:rsidRPr="009D0447">
        <w:t>);</w:t>
      </w:r>
    </w:p>
    <w:p w:rsidR="009D0447" w:rsidRPr="009D0447" w:rsidRDefault="009D0447" w:rsidP="009D0447">
      <w:pPr>
        <w:numPr>
          <w:ilvl w:val="0"/>
          <w:numId w:val="1"/>
        </w:numPr>
      </w:pPr>
      <w:r w:rsidRPr="009D0447">
        <w:t>essere residente o domiciliato in uno dei comuni della Regione Lazio;</w:t>
      </w:r>
    </w:p>
    <w:p w:rsidR="009D0447" w:rsidRPr="009D0447" w:rsidRDefault="009D0447" w:rsidP="009D0447">
      <w:pPr>
        <w:numPr>
          <w:ilvl w:val="0"/>
          <w:numId w:val="1"/>
        </w:numPr>
      </w:pPr>
      <w:r w:rsidRPr="009D0447">
        <w:t>essere genitore, tutore o esercente la responsabilità genitoriale di studenti regolarmente iscritti nell’anno scolastico 2022/2023 presso una scuola secondaria di primo o secondo grado del sistema nazionale di istruzione pubblica e privata paritaria;</w:t>
      </w:r>
    </w:p>
    <w:p w:rsidR="009D0447" w:rsidRPr="009D0447" w:rsidRDefault="009D0447" w:rsidP="009D0447">
      <w:pPr>
        <w:numPr>
          <w:ilvl w:val="0"/>
          <w:numId w:val="1"/>
        </w:numPr>
      </w:pPr>
      <w:r w:rsidRPr="009D0447">
        <w:t>essere titolare o cointestatario di un conto corrente bancario o postale o di una carta prepagata collegata ad un codice IBAN IT;</w:t>
      </w:r>
    </w:p>
    <w:p w:rsidR="009D0447" w:rsidRPr="009D0447" w:rsidRDefault="009D0447" w:rsidP="009D0447">
      <w:pPr>
        <w:numPr>
          <w:ilvl w:val="0"/>
          <w:numId w:val="1"/>
        </w:numPr>
      </w:pPr>
      <w:r w:rsidRPr="009D0447">
        <w:t>possedere un indicatore ISEE in corso di validità del nucleo familiare dello studente non superiore a 30.000 euro.</w:t>
      </w:r>
    </w:p>
    <w:p w:rsidR="009D0447" w:rsidRDefault="009D0447">
      <w:r w:rsidRPr="009D0447">
        <w:t>Le risorse impiegate sono disponibili ad accesso continuo con </w:t>
      </w:r>
      <w:r w:rsidRPr="009D0447">
        <w:rPr>
          <w:b/>
          <w:bCs/>
        </w:rPr>
        <w:t xml:space="preserve">finanziamento “on </w:t>
      </w:r>
      <w:proofErr w:type="spellStart"/>
      <w:r w:rsidRPr="009D0447">
        <w:rPr>
          <w:b/>
          <w:bCs/>
        </w:rPr>
        <w:t>demand</w:t>
      </w:r>
      <w:proofErr w:type="spellEnd"/>
      <w:r w:rsidRPr="009D0447">
        <w:rPr>
          <w:b/>
          <w:bCs/>
        </w:rPr>
        <w:t>”</w:t>
      </w:r>
      <w:r w:rsidRPr="009D0447">
        <w:t> </w:t>
      </w:r>
      <w:r w:rsidRPr="009D0447">
        <w:rPr>
          <w:b/>
          <w:bCs/>
        </w:rPr>
        <w:t>fino all’esaurimento dei fondi</w:t>
      </w:r>
      <w:r w:rsidRPr="009D0447">
        <w:t>.</w:t>
      </w:r>
    </w:p>
    <w:sectPr w:rsidR="009D0447" w:rsidSect="004E08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14BB8"/>
    <w:multiLevelType w:val="multilevel"/>
    <w:tmpl w:val="422E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0447"/>
    <w:rsid w:val="004E08DA"/>
    <w:rsid w:val="00590030"/>
    <w:rsid w:val="0078055B"/>
    <w:rsid w:val="00846CAC"/>
    <w:rsid w:val="009D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08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9D04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D04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Caldoni</dc:creator>
  <cp:lastModifiedBy>DiMartinoN</cp:lastModifiedBy>
  <cp:revision>2</cp:revision>
  <dcterms:created xsi:type="dcterms:W3CDTF">2022-10-17T07:16:00Z</dcterms:created>
  <dcterms:modified xsi:type="dcterms:W3CDTF">2022-10-17T07:16:00Z</dcterms:modified>
</cp:coreProperties>
</file>